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70" w:rsidRPr="000E7070" w:rsidRDefault="000E7070" w:rsidP="000E7070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0E707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0E707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0E707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Desert Prison</w:t>
      </w:r>
    </w:p>
    <w:p w:rsidR="000E7070" w:rsidRPr="000E7070" w:rsidRDefault="000E7070" w:rsidP="000E707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E7070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0E7070" w:rsidRPr="000E7070" w:rsidRDefault="000E7070" w:rsidP="000E707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Level 190+ and being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Remort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7 for the class</w:t>
      </w:r>
    </w:p>
    <w:p w:rsidR="000E7070" w:rsidRPr="000E7070" w:rsidRDefault="000E7070" w:rsidP="000E707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E7070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0E7070" w:rsidRPr="000E7070" w:rsidRDefault="000E7070" w:rsidP="000E707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In desert prison there </w:t>
      </w:r>
      <w:proofErr w:type="gramStart"/>
      <w:r w:rsidRPr="000E7070">
        <w:rPr>
          <w:rFonts w:ascii="Verdana" w:eastAsia="Times New Roman" w:hAnsi="Verdana"/>
          <w:color w:val="303030"/>
          <w:sz w:val="23"/>
          <w:szCs w:val="23"/>
        </w:rPr>
        <w:t>is</w:t>
      </w:r>
      <w:proofErr w:type="gram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7 different mobs representing each class when you say a certain password to the mob you get sent to that class' section. You would require </w:t>
      </w:r>
      <w:proofErr w:type="gramStart"/>
      <w:r w:rsidRPr="000E7070">
        <w:rPr>
          <w:rFonts w:ascii="Verdana" w:eastAsia="Times New Roman" w:hAnsi="Verdana"/>
          <w:color w:val="303030"/>
          <w:sz w:val="23"/>
          <w:szCs w:val="23"/>
        </w:rPr>
        <w:t>Within</w:t>
      </w:r>
      <w:proofErr w:type="gram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each section is a certain set of rooms and I believe all of them has a mob with the handheld portal called The Gate Rune on them. Here are the passwords.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>The blind mage [Bar]: summon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>The cloaked thief [Treasure Room]: treasure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>The dying ranger [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Lhea's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cell]: earth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 xml:space="preserve">The wise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psionicist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[Cell (or mapper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goto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20226)]: thoughts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>The holy paladin [North Hallway]: protects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 xml:space="preserve">The imprisoned cleric [Cell (or mapper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goto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20206)]: divine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 xml:space="preserve">An old warrior [Cell (or mapper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goto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20216)]: glory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>New goal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>say yes to man at start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 xml:space="preserve">The cloaked thief: treasure Kill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Bojingles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>, the angel in black. 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E7070">
        <w:rPr>
          <w:rFonts w:ascii="Verdana" w:eastAsia="Times New Roman" w:hAnsi="Verdana"/>
          <w:color w:val="303030"/>
          <w:sz w:val="23"/>
          <w:szCs w:val="23"/>
        </w:rPr>
        <w:t>old</w:t>
      </w:r>
      <w:proofErr w:type="gram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warrior say glory Kill Ragnar, the Commander of the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Northstar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Army. 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E7070">
        <w:rPr>
          <w:rFonts w:ascii="Verdana" w:eastAsia="Times New Roman" w:hAnsi="Verdana"/>
          <w:color w:val="303030"/>
          <w:sz w:val="23"/>
          <w:szCs w:val="23"/>
        </w:rPr>
        <w:t>dying</w:t>
      </w:r>
      <w:proofErr w:type="gram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ranger say earth Kill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BlueKnight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>, guardian of the earth. 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 xml:space="preserve">The holy paladin: protects Kill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Watfish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>, the King of the Paladins. 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 xml:space="preserve">The imprisoned cleric: divine Kill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Cristine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>, the cleric avatar. 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>The blind mage: summon Kill Chameleon, the traveling mage. 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 xml:space="preserve">The wise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psionicist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: thoughts Kill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Philondra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, the famed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psionicist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>. </w:t>
      </w:r>
      <w:r w:rsidRPr="000E7070">
        <w:rPr>
          <w:rFonts w:ascii="Verdana" w:eastAsia="Times New Roman" w:hAnsi="Verdana"/>
          <w:color w:val="303030"/>
          <w:sz w:val="23"/>
          <w:szCs w:val="23"/>
        </w:rPr>
        <w:br/>
        <w:t xml:space="preserve">Find </w:t>
      </w:r>
      <w:proofErr w:type="spellStart"/>
      <w:r w:rsidRPr="000E7070">
        <w:rPr>
          <w:rFonts w:ascii="Verdana" w:eastAsia="Times New Roman" w:hAnsi="Verdana"/>
          <w:color w:val="303030"/>
          <w:sz w:val="23"/>
          <w:szCs w:val="23"/>
        </w:rPr>
        <w:t>Daldar</w:t>
      </w:r>
      <w:proofErr w:type="spell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and tell him you are finished.</w:t>
      </w:r>
    </w:p>
    <w:p w:rsidR="000E7070" w:rsidRPr="000E7070" w:rsidRDefault="000E7070" w:rsidP="000E707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E7070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0E7070" w:rsidRPr="000E7070" w:rsidRDefault="000E7070" w:rsidP="000E707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0E7070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0E7070">
        <w:rPr>
          <w:rFonts w:ascii="Verdana" w:eastAsia="Times New Roman" w:hAnsi="Verdana"/>
          <w:color w:val="303030"/>
          <w:sz w:val="23"/>
          <w:szCs w:val="23"/>
        </w:rPr>
        <w:t xml:space="preserve"> prison 2e of entrance to be transported down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70"/>
    <w:rsid w:val="000E7070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E707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0E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E707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0E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2017-02-01T02:55:00Z</dcterms:created>
  <dcterms:modified xsi:type="dcterms:W3CDTF">2017-02-01T02:55:00Z</dcterms:modified>
</cp:coreProperties>
</file>