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66" w:rsidRPr="00877866" w:rsidRDefault="00877866" w:rsidP="00877866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7786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Unearthly Bonds</w:t>
      </w:r>
    </w:p>
    <w:p w:rsidR="00877866" w:rsidRPr="00877866" w:rsidRDefault="00877866" w:rsidP="0087786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77866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77866" w:rsidRPr="00877866" w:rsidRDefault="00877866" w:rsidP="0087786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77866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77866" w:rsidRPr="00877866" w:rsidRDefault="00877866" w:rsidP="0087786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77866">
        <w:rPr>
          <w:rFonts w:ascii="Verdana" w:eastAsia="Times New Roman" w:hAnsi="Verdana"/>
          <w:color w:val="303030"/>
          <w:sz w:val="23"/>
          <w:szCs w:val="23"/>
        </w:rPr>
        <w:t>Tiana: bonds goal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1.Go to the smiling receptionist and say 'I'll help'.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2.Go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Ivrel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and say 'thievery' then 'someone stole a necklace'.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3.Give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10k gold to the pawnbroker for a necklace.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4.Go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to the yellow dragon near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Julani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and give the necklace to it.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5.Give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the complaint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Leela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to receive an arrest warrant.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and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attack you.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6.Give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the warrant to a stealthy thief. One of them will trigger </w:t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> 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and attack you.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7.Give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the head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Leela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and you'll receive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Haxor's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bloody head.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8.Give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the head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Ivrel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>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===================== 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Mottle: Bonds Goals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I lost the necklace...anyone have any tips as to how to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reacquire?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If anyone else has a go bad...just say help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Ivrel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youll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be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translocd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to pawnbroker for another necklace.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===================== 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Unearthly Bonds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* Quest Info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* Explored SW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Portal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1. Go to pawnbroker and pay him 10k gold for necklace</w:t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.(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>reboot only)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2. Go to yellow dragon near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julani's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section and give him the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necklace for the complaint.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3. Give the complaint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leela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for arrest warrant.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4. Give warrant to thief near pawnshop and kill for his head.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5. Give head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Leela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for her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reveil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that it is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Haxor's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head.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6. Give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Haxor's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head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Ivrel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for the portal to the area.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Object 'DIS badge' is type portal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Extra flags: glow hum magic held.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Weight is 5, value is 750, </w:t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is 130.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lastRenderedPageBreak/>
        <w:t>Worn take hold.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Dragonlove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light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1. Kill Kitchen Assistant for serving platter.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2. Give platter to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Julani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for 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Dragonlove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>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Object '</w:t>
      </w:r>
      <w:proofErr w:type="spellStart"/>
      <w:r w:rsidRPr="00877866">
        <w:rPr>
          <w:rFonts w:ascii="Verdana" w:eastAsia="Times New Roman" w:hAnsi="Verdana"/>
          <w:color w:val="303030"/>
          <w:sz w:val="23"/>
          <w:szCs w:val="23"/>
        </w:rPr>
        <w:t>dragonlove</w:t>
      </w:r>
      <w:proofErr w:type="spell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love' is type light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Extra flags: hum magic held.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1, value is 500, </w:t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t xml:space="preserve"> is 170.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77866">
        <w:rPr>
          <w:rFonts w:ascii="Verdana" w:eastAsia="Times New Roman" w:hAnsi="Verdana"/>
          <w:color w:val="303030"/>
          <w:sz w:val="23"/>
          <w:szCs w:val="23"/>
        </w:rPr>
        <w:t>Worn take.</w:t>
      </w:r>
      <w:proofErr w:type="gramEnd"/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Affects luck by 15.</w:t>
      </w:r>
      <w:r w:rsidRPr="00877866">
        <w:rPr>
          <w:rFonts w:ascii="Verdana" w:eastAsia="Times New Roman" w:hAnsi="Verdana"/>
          <w:color w:val="303030"/>
          <w:sz w:val="23"/>
          <w:szCs w:val="23"/>
        </w:rPr>
        <w:br/>
        <w:t>----------------------------------------------</w:t>
      </w:r>
    </w:p>
    <w:p w:rsidR="00877866" w:rsidRPr="00877866" w:rsidRDefault="00877866" w:rsidP="0087786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77866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6"/>
    <w:rsid w:val="00281F42"/>
    <w:rsid w:val="00306D8E"/>
    <w:rsid w:val="004C1928"/>
    <w:rsid w:val="008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778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77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778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7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2017-02-01T03:42:00Z</dcterms:created>
  <dcterms:modified xsi:type="dcterms:W3CDTF">2017-02-01T03:42:00Z</dcterms:modified>
</cp:coreProperties>
</file>